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13" w:rsidRPr="00C61B13" w:rsidRDefault="00E45413" w:rsidP="00661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k-KZ"/>
        </w:rPr>
      </w:pPr>
      <w:r w:rsidRPr="00C61B13">
        <w:rPr>
          <w:rFonts w:ascii="Times New Roman" w:hAnsi="Times New Roman"/>
          <w:b/>
          <w:sz w:val="24"/>
          <w:szCs w:val="24"/>
          <w:lang w:eastAsia="kk-KZ"/>
        </w:rPr>
        <w:t>Технологическая карта</w:t>
      </w:r>
    </w:p>
    <w:p w:rsidR="00E45413" w:rsidRPr="00C61B13" w:rsidRDefault="00E45413" w:rsidP="00661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k-KZ"/>
        </w:rPr>
      </w:pPr>
      <w:r w:rsidRPr="00C61B13">
        <w:rPr>
          <w:rFonts w:ascii="Times New Roman" w:hAnsi="Times New Roman"/>
          <w:b/>
          <w:sz w:val="24"/>
          <w:szCs w:val="24"/>
          <w:lang w:eastAsia="kk-KZ"/>
        </w:rPr>
        <w:t>организованной учебной деятельности</w:t>
      </w:r>
    </w:p>
    <w:p w:rsidR="00E45413" w:rsidRDefault="00E45413" w:rsidP="00661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k-KZ"/>
        </w:rPr>
      </w:pPr>
      <w:r w:rsidRPr="00C61B13">
        <w:rPr>
          <w:rFonts w:ascii="Times New Roman" w:hAnsi="Times New Roman"/>
          <w:b/>
          <w:sz w:val="24"/>
          <w:szCs w:val="24"/>
          <w:lang w:eastAsia="kk-KZ"/>
        </w:rPr>
        <w:t>во средней группе</w:t>
      </w:r>
    </w:p>
    <w:p w:rsidR="0066119A" w:rsidRPr="00C61B13" w:rsidRDefault="0066119A" w:rsidP="0066119A">
      <w:pPr>
        <w:spacing w:after="0" w:line="240" w:lineRule="auto"/>
        <w:rPr>
          <w:rFonts w:ascii="Times New Roman" w:hAnsi="Times New Roman"/>
          <w:b/>
          <w:sz w:val="24"/>
          <w:szCs w:val="24"/>
          <w:lang w:eastAsia="kk-KZ"/>
        </w:rPr>
      </w:pPr>
      <w:r>
        <w:rPr>
          <w:rFonts w:ascii="Times New Roman" w:hAnsi="Times New Roman"/>
          <w:b/>
          <w:sz w:val="24"/>
          <w:szCs w:val="24"/>
          <w:lang w:eastAsia="kk-KZ"/>
        </w:rPr>
        <w:t>воспитатель: Жигалова Е.Н.</w:t>
      </w:r>
    </w:p>
    <w:p w:rsidR="00E45413" w:rsidRPr="00C411DC" w:rsidRDefault="00E45413" w:rsidP="00E45413">
      <w:pPr>
        <w:spacing w:after="0" w:line="240" w:lineRule="auto"/>
        <w:rPr>
          <w:rFonts w:ascii="Times New Roman" w:hAnsi="Times New Roman"/>
          <w:sz w:val="24"/>
          <w:szCs w:val="24"/>
          <w:lang w:eastAsia="kk-KZ"/>
        </w:rPr>
      </w:pPr>
      <w:r w:rsidRPr="00C411DC">
        <w:rPr>
          <w:rFonts w:ascii="Times New Roman" w:hAnsi="Times New Roman" w:cs="Times New Roman"/>
          <w:b/>
          <w:sz w:val="24"/>
          <w:szCs w:val="24"/>
          <w:lang w:val="kk-KZ"/>
        </w:rPr>
        <w:t>Білім саласы (</w:t>
      </w:r>
      <w:r w:rsidRPr="00C411DC">
        <w:rPr>
          <w:rFonts w:ascii="Times New Roman" w:hAnsi="Times New Roman"/>
          <w:sz w:val="24"/>
          <w:szCs w:val="24"/>
          <w:lang w:eastAsia="kk-KZ"/>
        </w:rPr>
        <w:t>Образовательные области): Творчество</w:t>
      </w:r>
    </w:p>
    <w:p w:rsidR="00E45413" w:rsidRPr="00C411DC" w:rsidRDefault="00E45413" w:rsidP="00E45413">
      <w:pPr>
        <w:spacing w:after="0" w:line="240" w:lineRule="auto"/>
        <w:rPr>
          <w:rFonts w:ascii="Times New Roman" w:hAnsi="Times New Roman"/>
          <w:sz w:val="24"/>
          <w:szCs w:val="24"/>
          <w:lang w:eastAsia="kk-KZ"/>
        </w:rPr>
      </w:pPr>
      <w:r w:rsidRPr="00C411DC">
        <w:rPr>
          <w:rFonts w:ascii="Times New Roman" w:hAnsi="Times New Roman" w:cs="Times New Roman"/>
          <w:b/>
          <w:sz w:val="24"/>
          <w:szCs w:val="24"/>
          <w:lang w:val="kk-KZ"/>
        </w:rPr>
        <w:t>Бөлік</w:t>
      </w:r>
      <w:r w:rsidRPr="00C411DC">
        <w:rPr>
          <w:rFonts w:ascii="Times New Roman" w:hAnsi="Times New Roman"/>
          <w:sz w:val="24"/>
          <w:szCs w:val="24"/>
          <w:lang w:eastAsia="kk-KZ"/>
        </w:rPr>
        <w:t xml:space="preserve"> (Разделы): Рисование</w:t>
      </w:r>
    </w:p>
    <w:p w:rsidR="00E45413" w:rsidRPr="00C411DC" w:rsidRDefault="00E45413" w:rsidP="00E45413">
      <w:pPr>
        <w:spacing w:after="0" w:line="240" w:lineRule="auto"/>
        <w:rPr>
          <w:rFonts w:ascii="Times New Roman" w:hAnsi="Times New Roman"/>
          <w:sz w:val="24"/>
          <w:szCs w:val="24"/>
          <w:lang w:eastAsia="kk-KZ"/>
        </w:rPr>
      </w:pPr>
      <w:r w:rsidRPr="00C411DC">
        <w:rPr>
          <w:rFonts w:ascii="Times New Roman" w:hAnsi="Times New Roman" w:cs="Times New Roman"/>
          <w:b/>
          <w:sz w:val="24"/>
          <w:szCs w:val="24"/>
          <w:lang w:val="kk-KZ"/>
        </w:rPr>
        <w:t>Тақырып</w:t>
      </w:r>
      <w:r w:rsidRPr="00C411DC">
        <w:rPr>
          <w:rFonts w:ascii="Times New Roman" w:hAnsi="Times New Roman"/>
          <w:sz w:val="24"/>
          <w:szCs w:val="24"/>
          <w:lang w:eastAsia="kk-KZ"/>
        </w:rPr>
        <w:t xml:space="preserve"> (Тема):  </w:t>
      </w:r>
      <w:r w:rsidRPr="00C61B13">
        <w:rPr>
          <w:rFonts w:ascii="Times New Roman" w:hAnsi="Times New Roman" w:cs="Times New Roman"/>
          <w:sz w:val="24"/>
          <w:szCs w:val="24"/>
          <w:lang w:eastAsia="ru-RU"/>
        </w:rPr>
        <w:t>«Кукла неваляшка»</w:t>
      </w:r>
    </w:p>
    <w:p w:rsidR="00E45413" w:rsidRDefault="00E45413" w:rsidP="00E454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1DC">
        <w:rPr>
          <w:rFonts w:ascii="Times New Roman" w:hAnsi="Times New Roman" w:cs="Times New Roman"/>
          <w:b/>
          <w:sz w:val="24"/>
          <w:szCs w:val="24"/>
          <w:lang w:val="kk-KZ"/>
        </w:rPr>
        <w:t>Мақсат</w:t>
      </w:r>
      <w:r w:rsidRPr="00C411DC">
        <w:rPr>
          <w:rFonts w:ascii="Times New Roman" w:eastAsia="SimSun" w:hAnsi="Times New Roman"/>
          <w:bCs/>
          <w:sz w:val="24"/>
          <w:szCs w:val="24"/>
          <w:lang w:eastAsia="kk-KZ"/>
        </w:rPr>
        <w:t xml:space="preserve"> (Цель): </w:t>
      </w:r>
      <w:r w:rsidRPr="00C61B13">
        <w:rPr>
          <w:rFonts w:ascii="Times New Roman" w:hAnsi="Times New Roman" w:cs="Times New Roman"/>
          <w:sz w:val="24"/>
          <w:szCs w:val="24"/>
          <w:lang w:eastAsia="ru-RU"/>
        </w:rPr>
        <w:t>разукрасить контур неваляшки.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1B13">
        <w:rPr>
          <w:rFonts w:ascii="Times New Roman" w:hAnsi="Times New Roman" w:cs="Times New Roman"/>
          <w:sz w:val="24"/>
          <w:szCs w:val="24"/>
          <w:lang w:eastAsia="ru-RU"/>
        </w:rPr>
        <w:t>Учить детей быть наблюдательными, внимательными. Определять размер, цвет, форму игрушки.</w:t>
      </w:r>
    </w:p>
    <w:p w:rsidR="00E45413" w:rsidRPr="00C61B13" w:rsidRDefault="00E45413" w:rsidP="00E454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1DC">
        <w:rPr>
          <w:rFonts w:ascii="Times New Roman" w:hAnsi="Times New Roman" w:cs="Times New Roman"/>
          <w:b/>
          <w:sz w:val="24"/>
          <w:szCs w:val="24"/>
          <w:lang w:val="kk-KZ"/>
        </w:rPr>
        <w:t>Материалдар мен құрал жабдақтар (</w:t>
      </w:r>
      <w:r w:rsidRPr="00C411DC">
        <w:rPr>
          <w:rFonts w:ascii="Times New Roman" w:eastAsia="SimSun" w:hAnsi="Times New Roman"/>
          <w:bCs/>
          <w:sz w:val="24"/>
          <w:szCs w:val="24"/>
          <w:lang w:eastAsia="kk-KZ"/>
        </w:rPr>
        <w:t xml:space="preserve">Оборудование и материалы): </w:t>
      </w:r>
      <w:r w:rsidRPr="00C61B13">
        <w:rPr>
          <w:rFonts w:ascii="Times New Roman" w:hAnsi="Times New Roman" w:cs="Times New Roman"/>
          <w:sz w:val="24"/>
          <w:szCs w:val="24"/>
          <w:lang w:eastAsia="ru-RU"/>
        </w:rPr>
        <w:t>контуры неваляшек, гуашь разноцветная, кисть, салфетка, вода , лист для рисования.</w:t>
      </w:r>
    </w:p>
    <w:p w:rsidR="00E45413" w:rsidRPr="00C61B13" w:rsidRDefault="00E45413" w:rsidP="00E45413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val="kk-KZ" w:eastAsia="kk-KZ"/>
        </w:rPr>
      </w:pPr>
      <w:r w:rsidRPr="00C411DC">
        <w:rPr>
          <w:rFonts w:ascii="Times New Roman" w:hAnsi="Times New Roman" w:cs="Times New Roman"/>
          <w:b/>
          <w:sz w:val="24"/>
          <w:szCs w:val="24"/>
          <w:lang w:val="kk-KZ"/>
        </w:rPr>
        <w:t>Екі тілдік компонент (</w:t>
      </w:r>
      <w:r w:rsidRPr="00C411DC">
        <w:rPr>
          <w:rFonts w:ascii="Times New Roman" w:eastAsia="SimSun" w:hAnsi="Times New Roman"/>
          <w:bCs/>
          <w:sz w:val="24"/>
          <w:szCs w:val="24"/>
          <w:lang w:eastAsia="kk-KZ"/>
        </w:rPr>
        <w:t xml:space="preserve">Билингвальный компонент): </w:t>
      </w:r>
      <w:r>
        <w:rPr>
          <w:rFonts w:ascii="Times New Roman" w:eastAsia="SimSun" w:hAnsi="Times New Roman"/>
          <w:bCs/>
          <w:sz w:val="24"/>
          <w:szCs w:val="24"/>
          <w:lang w:val="kk-KZ" w:eastAsia="kk-KZ"/>
        </w:rPr>
        <w:t>қуыршақ - кукла</w:t>
      </w:r>
    </w:p>
    <w:tbl>
      <w:tblPr>
        <w:tblStyle w:val="a4"/>
        <w:tblW w:w="0" w:type="auto"/>
        <w:tblLook w:val="04A0"/>
      </w:tblPr>
      <w:tblGrid>
        <w:gridCol w:w="2235"/>
        <w:gridCol w:w="4381"/>
        <w:gridCol w:w="2955"/>
      </w:tblGrid>
      <w:tr w:rsidR="00E45413" w:rsidRPr="00C411DC" w:rsidTr="009C3FE0">
        <w:tc>
          <w:tcPr>
            <w:tcW w:w="2235" w:type="dxa"/>
          </w:tcPr>
          <w:p w:rsidR="00E45413" w:rsidRPr="00C411DC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1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- әрекет бөлімдері</w:t>
            </w:r>
          </w:p>
          <w:p w:rsidR="00E45413" w:rsidRPr="00C411DC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1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4381" w:type="dxa"/>
          </w:tcPr>
          <w:p w:rsidR="00E45413" w:rsidRPr="00C411DC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1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Тәрбиешінің іс – әрекеті</w:t>
            </w:r>
          </w:p>
          <w:p w:rsidR="00E45413" w:rsidRPr="00C411DC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1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Действия воспитателя</w:t>
            </w:r>
          </w:p>
        </w:tc>
        <w:tc>
          <w:tcPr>
            <w:tcW w:w="2955" w:type="dxa"/>
          </w:tcPr>
          <w:p w:rsidR="00E45413" w:rsidRPr="00C411DC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1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іс- әрекеті</w:t>
            </w:r>
          </w:p>
          <w:p w:rsidR="00E45413" w:rsidRPr="00C411DC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1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Действия детей</w:t>
            </w:r>
          </w:p>
        </w:tc>
      </w:tr>
      <w:tr w:rsidR="00E45413" w:rsidRPr="00C411DC" w:rsidTr="009C3FE0">
        <w:tc>
          <w:tcPr>
            <w:tcW w:w="2235" w:type="dxa"/>
          </w:tcPr>
          <w:p w:rsidR="00E45413" w:rsidRPr="00C411DC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1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Ынталандыру, сезімді ояту.</w:t>
            </w:r>
          </w:p>
          <w:p w:rsidR="00E45413" w:rsidRPr="00C411DC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1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Мотивационно - побудительный </w:t>
            </w:r>
          </w:p>
        </w:tc>
        <w:tc>
          <w:tcPr>
            <w:tcW w:w="4381" w:type="dxa"/>
          </w:tcPr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читает стихотворение З.Петровой « Мои игрушки»: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Хороши у нас игрушки: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Куклы, мишки и хлопушки;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ними весело играть.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Пусть игрушки дружат с нами,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Обижать мы их не станем,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Поиграем и потом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на место уберем.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 о любимой игрушке детей.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Словарная работа с названиями новых игрушек.</w:t>
            </w:r>
          </w:p>
        </w:tc>
        <w:tc>
          <w:tcPr>
            <w:tcW w:w="2955" w:type="dxa"/>
          </w:tcPr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принесли с собой свои самые любимые игрушки.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Показывают и называют их.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Слушают,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Рассказывают о своих любимых игрушках.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Повторяют наименования новых игрушек</w:t>
            </w:r>
          </w:p>
          <w:p w:rsidR="00E45413" w:rsidRPr="00C411DC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E45413" w:rsidRPr="00C411DC" w:rsidTr="009C3FE0">
        <w:tc>
          <w:tcPr>
            <w:tcW w:w="2235" w:type="dxa"/>
          </w:tcPr>
          <w:p w:rsidR="00E45413" w:rsidRPr="00C411DC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1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Ізденістер ұйымдастару.</w:t>
            </w:r>
          </w:p>
          <w:p w:rsidR="00E45413" w:rsidRPr="00C411DC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1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Организационно - поисковый</w:t>
            </w:r>
          </w:p>
        </w:tc>
        <w:tc>
          <w:tcPr>
            <w:tcW w:w="4381" w:type="dxa"/>
          </w:tcPr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Сюрпризный момент – появление куклы - неваляшки.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ногами – топ-топ,</w:t>
            </w: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Мы руками – хлоп-хлоп,</w:t>
            </w: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Мы глазами – миг-миг,</w:t>
            </w: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Мы плечиками – чик-чик,</w:t>
            </w: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Раз - сюда, два - туда,</w:t>
            </w: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Повернись вокруг себя.</w:t>
            </w: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Раз – присели, два – привстали, </w:t>
            </w: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Руки к верху все подняли.</w:t>
            </w: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Сели, встали, сели, встали.</w:t>
            </w: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Ванькой – встанькой словно встали </w:t>
            </w: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Раз – два, раз – два</w:t>
            </w: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Заниматься нам пора!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раскладывает контуры неваляшек.</w:t>
            </w:r>
          </w:p>
        </w:tc>
        <w:tc>
          <w:tcPr>
            <w:tcW w:w="2955" w:type="dxa"/>
          </w:tcPr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 детей.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 по тексту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Красят неваляшек</w:t>
            </w:r>
          </w:p>
          <w:p w:rsidR="00E45413" w:rsidRPr="00C411DC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5413" w:rsidRPr="00C411DC" w:rsidTr="009C3FE0">
        <w:tc>
          <w:tcPr>
            <w:tcW w:w="2235" w:type="dxa"/>
          </w:tcPr>
          <w:p w:rsidR="00E45413" w:rsidRPr="00C411DC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1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Қорытындылау өзін- өзі бағалу</w:t>
            </w:r>
          </w:p>
          <w:p w:rsidR="00E45413" w:rsidRPr="00C411DC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1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Рефлексивно- коррегирующий</w:t>
            </w:r>
          </w:p>
        </w:tc>
        <w:tc>
          <w:tcPr>
            <w:tcW w:w="4381" w:type="dxa"/>
          </w:tcPr>
          <w:p w:rsidR="00E454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изучает рисунки детей, спрашивает, какие цвета они использовали. Хвалит детей.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Читает: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Ванька – Встанька, Ванька – Встанька,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качаться перестань – ка.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Сядь немножко посиди,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дорожке походи.</w:t>
            </w:r>
          </w:p>
          <w:p w:rsidR="00E45413" w:rsidRPr="00C61B13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Надевай рубашку, встречай Неваляшку.</w:t>
            </w:r>
          </w:p>
          <w:p w:rsidR="00E45413" w:rsidRPr="00C411DC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5" w:type="dxa"/>
          </w:tcPr>
          <w:p w:rsidR="00E45413" w:rsidRPr="00C411DC" w:rsidRDefault="00E45413" w:rsidP="009C3F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Слушают стихотворение.</w:t>
            </w:r>
          </w:p>
        </w:tc>
      </w:tr>
    </w:tbl>
    <w:p w:rsidR="00E45413" w:rsidRPr="00C411DC" w:rsidRDefault="00E45413" w:rsidP="00E4541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11D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Күтілу нәтижесі (ожидаемый результат):</w:t>
      </w:r>
    </w:p>
    <w:p w:rsidR="00E45413" w:rsidRPr="00C61B13" w:rsidRDefault="00E45413" w:rsidP="00E454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1DC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C411DC">
        <w:rPr>
          <w:rFonts w:ascii="Times New Roman" w:hAnsi="Times New Roman" w:cs="Times New Roman"/>
          <w:b/>
          <w:sz w:val="24"/>
          <w:szCs w:val="24"/>
          <w:lang w:val="kk-KZ"/>
        </w:rPr>
        <w:t>Біледі (знать):</w:t>
      </w:r>
      <w:r w:rsidRPr="00C411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61B13">
        <w:rPr>
          <w:rFonts w:ascii="Times New Roman" w:hAnsi="Times New Roman" w:cs="Times New Roman"/>
          <w:sz w:val="24"/>
          <w:szCs w:val="24"/>
          <w:lang w:eastAsia="ru-RU"/>
        </w:rPr>
        <w:t>детскую игрушку – неваляшку.</w:t>
      </w:r>
    </w:p>
    <w:p w:rsidR="00E45413" w:rsidRPr="00C61B13" w:rsidRDefault="00E45413" w:rsidP="00E454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1DC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C411DC">
        <w:rPr>
          <w:rFonts w:ascii="Times New Roman" w:hAnsi="Times New Roman" w:cs="Times New Roman"/>
          <w:b/>
          <w:sz w:val="24"/>
          <w:szCs w:val="24"/>
          <w:lang w:val="kk-KZ"/>
        </w:rPr>
        <w:t>Игереді (иметь</w:t>
      </w:r>
      <w:r w:rsidRPr="00C411DC">
        <w:rPr>
          <w:rFonts w:ascii="Times New Roman" w:hAnsi="Times New Roman" w:cs="Times New Roman"/>
          <w:sz w:val="24"/>
          <w:szCs w:val="24"/>
          <w:lang w:val="kk-KZ"/>
        </w:rPr>
        <w:t xml:space="preserve">): </w:t>
      </w:r>
      <w:r w:rsidRPr="00C61B13">
        <w:rPr>
          <w:rFonts w:ascii="Times New Roman" w:hAnsi="Times New Roman" w:cs="Times New Roman"/>
          <w:sz w:val="24"/>
          <w:szCs w:val="24"/>
          <w:lang w:eastAsia="ru-RU"/>
        </w:rPr>
        <w:t>представление о способах рисования игрушки</w:t>
      </w:r>
    </w:p>
    <w:p w:rsidR="00E45413" w:rsidRPr="00C61B13" w:rsidRDefault="00E45413" w:rsidP="00E454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1DC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C411DC">
        <w:rPr>
          <w:rFonts w:ascii="Times New Roman" w:hAnsi="Times New Roman" w:cs="Times New Roman"/>
          <w:b/>
          <w:sz w:val="24"/>
          <w:szCs w:val="24"/>
          <w:lang w:val="kk-KZ"/>
        </w:rPr>
        <w:t>Меңгереді (уметь</w:t>
      </w:r>
      <w:r w:rsidRPr="00C411DC">
        <w:rPr>
          <w:rFonts w:ascii="Times New Roman" w:hAnsi="Times New Roman" w:cs="Times New Roman"/>
          <w:sz w:val="24"/>
          <w:szCs w:val="24"/>
          <w:lang w:val="kk-KZ"/>
        </w:rPr>
        <w:t xml:space="preserve">): </w:t>
      </w:r>
      <w:r w:rsidRPr="00C61B13">
        <w:rPr>
          <w:rFonts w:ascii="Times New Roman" w:hAnsi="Times New Roman" w:cs="Times New Roman"/>
          <w:sz w:val="24"/>
          <w:szCs w:val="24"/>
          <w:lang w:eastAsia="ru-RU"/>
        </w:rPr>
        <w:t>аккуратно раскрашивать</w:t>
      </w:r>
    </w:p>
    <w:p w:rsidR="00E45413" w:rsidRPr="00C411DC" w:rsidRDefault="00E45413" w:rsidP="00E454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5413" w:rsidRPr="00C411DC" w:rsidRDefault="00E45413" w:rsidP="00E454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5413" w:rsidRDefault="00E45413" w:rsidP="00E454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5413" w:rsidRDefault="00E45413" w:rsidP="00E454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9175" cy="2669381"/>
            <wp:effectExtent l="19050" t="0" r="3175" b="0"/>
            <wp:docPr id="1" name="Рисунок 1" descr="C:\Users\Admin\Desktop\20180412_11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80412_115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266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13" w:rsidRDefault="00E45413" w:rsidP="00E454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640BC" w:rsidRDefault="00D640BC"/>
    <w:sectPr w:rsidR="00D640BC" w:rsidSect="00D6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5413"/>
    <w:rsid w:val="0044356C"/>
    <w:rsid w:val="0066119A"/>
    <w:rsid w:val="00D640BC"/>
    <w:rsid w:val="00E4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413"/>
    <w:pPr>
      <w:spacing w:after="0" w:line="240" w:lineRule="auto"/>
    </w:pPr>
  </w:style>
  <w:style w:type="table" w:styleId="a4">
    <w:name w:val="Table Grid"/>
    <w:basedOn w:val="a1"/>
    <w:uiPriority w:val="59"/>
    <w:rsid w:val="00E45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2018-04-13T03:10:00Z</dcterms:created>
  <dcterms:modified xsi:type="dcterms:W3CDTF">2018-04-13T03:11:00Z</dcterms:modified>
</cp:coreProperties>
</file>